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F7" w:rsidRDefault="00F703F7" w:rsidP="00551163">
      <w:pPr>
        <w:jc w:val="center"/>
        <w:rPr>
          <w:rFonts w:ascii="黑体" w:eastAsia="黑体" w:hint="eastAsia"/>
          <w:b/>
          <w:color w:val="FF0000"/>
          <w:spacing w:val="-40"/>
          <w:sz w:val="48"/>
          <w:szCs w:val="48"/>
        </w:rPr>
      </w:pPr>
    </w:p>
    <w:p w:rsidR="00681612" w:rsidRDefault="00F703F7" w:rsidP="00551163">
      <w:pPr>
        <w:jc w:val="center"/>
        <w:rPr>
          <w:rFonts w:ascii="仿宋体" w:eastAsia="仿宋体"/>
          <w:b/>
          <w:sz w:val="32"/>
        </w:rPr>
      </w:pPr>
      <w:r>
        <w:rPr>
          <w:rFonts w:ascii="黑体" w:eastAsia="黑体"/>
          <w:b/>
          <w:color w:val="FF0000"/>
          <w:spacing w:val="-4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8pt;height:45.6pt" fillcolor="red" strokecolor="red">
            <v:shadow color="#868686"/>
            <v:textpath style="font-family:&quot;宋体&quot;;font-weight:bold;v-text-kern:t" trim="t" fitpath="t" string="上海市嘉定区医疗保障局"/>
          </v:shape>
        </w:pict>
      </w:r>
    </w:p>
    <w:p w:rsidR="00F703F7" w:rsidRDefault="00F703F7" w:rsidP="00B44D6E">
      <w:pPr>
        <w:spacing w:line="500" w:lineRule="atLeast"/>
        <w:jc w:val="center"/>
        <w:rPr>
          <w:rFonts w:ascii="仿宋_GB2312" w:eastAsia="仿宋_GB2312" w:hint="eastAsia"/>
          <w:sz w:val="32"/>
        </w:rPr>
      </w:pPr>
    </w:p>
    <w:p w:rsidR="00F703F7" w:rsidRDefault="00F703F7" w:rsidP="00B44D6E">
      <w:pPr>
        <w:spacing w:line="500" w:lineRule="atLeast"/>
        <w:jc w:val="center"/>
        <w:rPr>
          <w:rFonts w:ascii="仿宋_GB2312" w:eastAsia="仿宋_GB2312"/>
          <w:sz w:val="32"/>
        </w:rPr>
      </w:pPr>
      <w:bookmarkStart w:id="0" w:name="_GoBack"/>
      <w:bookmarkEnd w:id="0"/>
    </w:p>
    <w:p w:rsidR="00681612" w:rsidRPr="003D02C8" w:rsidRDefault="00681612" w:rsidP="008C7DDF">
      <w:pPr>
        <w:spacing w:line="280" w:lineRule="exact"/>
        <w:jc w:val="center"/>
        <w:rPr>
          <w:rFonts w:ascii="仿宋_GB2312" w:eastAsia="仿宋_GB2312"/>
          <w:sz w:val="32"/>
        </w:rPr>
      </w:pPr>
      <w:r w:rsidRPr="003D02C8">
        <w:rPr>
          <w:rFonts w:ascii="仿宋_GB2312" w:eastAsia="仿宋_GB2312" w:hint="eastAsia"/>
          <w:sz w:val="32"/>
        </w:rPr>
        <w:t>嘉医保</w:t>
      </w:r>
      <w:r w:rsidR="00BB2E24">
        <w:rPr>
          <w:rFonts w:ascii="仿宋_GB2312" w:eastAsia="仿宋_GB2312" w:hint="eastAsia"/>
          <w:sz w:val="32"/>
        </w:rPr>
        <w:t>发</w:t>
      </w:r>
      <w:r w:rsidRPr="003D02C8">
        <w:rPr>
          <w:rFonts w:ascii="仿宋_GB2312" w:eastAsia="仿宋_GB2312" w:hint="eastAsia"/>
          <w:sz w:val="32"/>
        </w:rPr>
        <w:t>〔20</w:t>
      </w:r>
      <w:r w:rsidR="00BB2E24">
        <w:rPr>
          <w:rFonts w:ascii="仿宋_GB2312" w:eastAsia="仿宋_GB2312" w:hint="eastAsia"/>
          <w:sz w:val="32"/>
        </w:rPr>
        <w:t>2</w:t>
      </w:r>
      <w:r w:rsidR="00D423E6">
        <w:rPr>
          <w:rFonts w:ascii="仿宋_GB2312" w:eastAsia="仿宋_GB2312" w:hint="eastAsia"/>
          <w:sz w:val="32"/>
        </w:rPr>
        <w:t>3</w:t>
      </w:r>
      <w:r w:rsidRPr="003D02C8">
        <w:rPr>
          <w:rFonts w:ascii="仿宋_GB2312" w:eastAsia="仿宋_GB2312" w:hint="eastAsia"/>
          <w:sz w:val="32"/>
        </w:rPr>
        <w:t>〕</w:t>
      </w:r>
      <w:r w:rsidR="0007519B">
        <w:rPr>
          <w:rFonts w:ascii="仿宋_GB2312" w:eastAsia="仿宋_GB2312" w:hint="eastAsia"/>
          <w:sz w:val="32"/>
        </w:rPr>
        <w:t>11</w:t>
      </w:r>
      <w:r w:rsidRPr="003D02C8">
        <w:rPr>
          <w:rFonts w:ascii="仿宋_GB2312" w:eastAsia="仿宋_GB2312" w:hint="eastAsia"/>
          <w:sz w:val="32"/>
        </w:rPr>
        <w:t>号</w:t>
      </w:r>
    </w:p>
    <w:p w:rsidR="00681612" w:rsidRDefault="00681612" w:rsidP="0002323B">
      <w:pPr>
        <w:spacing w:line="280" w:lineRule="exact"/>
        <w:rPr>
          <w:rFonts w:ascii="仿宋体" w:eastAsia="仿宋体"/>
          <w:sz w:val="28"/>
        </w:rPr>
      </w:pPr>
      <w:r w:rsidRPr="00E41CCF"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</w:t>
      </w:r>
      <w:r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                    </w:t>
      </w:r>
    </w:p>
    <w:p w:rsidR="00681612" w:rsidRDefault="00681612" w:rsidP="00EB26A0">
      <w:pPr>
        <w:spacing w:line="5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:rsidR="00F703F7" w:rsidRDefault="00F703F7" w:rsidP="00EB26A0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07519B" w:rsidRDefault="0007519B" w:rsidP="0007519B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15296">
        <w:rPr>
          <w:rFonts w:ascii="方正小标宋简体" w:eastAsia="方正小标宋简体" w:hAnsi="华文中宋" w:hint="eastAsia"/>
          <w:sz w:val="44"/>
          <w:szCs w:val="44"/>
        </w:rPr>
        <w:t>关于</w:t>
      </w:r>
      <w:r>
        <w:rPr>
          <w:rFonts w:ascii="方正小标宋简体" w:eastAsia="方正小标宋简体" w:hAnsi="华文中宋" w:hint="eastAsia"/>
          <w:sz w:val="44"/>
          <w:szCs w:val="44"/>
        </w:rPr>
        <w:t>调整区</w:t>
      </w:r>
      <w:r>
        <w:rPr>
          <w:rFonts w:ascii="方正小标宋简体" w:eastAsia="方正小标宋简体" w:hAnsi="华文中宋"/>
          <w:sz w:val="44"/>
          <w:szCs w:val="44"/>
        </w:rPr>
        <w:t>医疗保障</w:t>
      </w:r>
      <w:r w:rsidRPr="00F15296">
        <w:rPr>
          <w:rFonts w:ascii="方正小标宋简体" w:eastAsia="方正小标宋简体" w:hAnsi="华文中宋" w:hint="eastAsia"/>
          <w:sz w:val="44"/>
          <w:szCs w:val="44"/>
        </w:rPr>
        <w:t>局</w:t>
      </w:r>
    </w:p>
    <w:p w:rsidR="0007519B" w:rsidRPr="00F15296" w:rsidRDefault="0007519B" w:rsidP="0007519B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15296">
        <w:rPr>
          <w:rFonts w:ascii="方正小标宋简体" w:eastAsia="方正小标宋简体" w:hAnsi="华文中宋" w:hint="eastAsia"/>
          <w:sz w:val="44"/>
          <w:szCs w:val="44"/>
        </w:rPr>
        <w:t>党政领导</w:t>
      </w:r>
      <w:r>
        <w:rPr>
          <w:rFonts w:ascii="方正小标宋简体" w:eastAsia="方正小标宋简体" w:hAnsi="华文中宋" w:hint="eastAsia"/>
          <w:sz w:val="44"/>
          <w:szCs w:val="44"/>
        </w:rPr>
        <w:t>班子</w:t>
      </w:r>
      <w:r w:rsidRPr="00F15296">
        <w:rPr>
          <w:rFonts w:ascii="方正小标宋简体" w:eastAsia="方正小标宋简体" w:hAnsi="华文中宋" w:hint="eastAsia"/>
          <w:sz w:val="44"/>
          <w:szCs w:val="44"/>
        </w:rPr>
        <w:t>分工</w:t>
      </w:r>
      <w:r>
        <w:rPr>
          <w:rFonts w:ascii="方正小标宋简体" w:eastAsia="方正小标宋简体" w:hAnsi="华文中宋" w:hint="eastAsia"/>
          <w:sz w:val="44"/>
          <w:szCs w:val="44"/>
        </w:rPr>
        <w:t>情况</w:t>
      </w:r>
      <w:r w:rsidRPr="00F15296">
        <w:rPr>
          <w:rFonts w:ascii="方正小标宋简体" w:eastAsia="方正小标宋简体" w:hAnsi="华文中宋" w:hint="eastAsia"/>
          <w:sz w:val="44"/>
          <w:szCs w:val="44"/>
        </w:rPr>
        <w:t>的通知</w:t>
      </w:r>
    </w:p>
    <w:p w:rsidR="0007519B" w:rsidRPr="00F15296" w:rsidRDefault="0007519B" w:rsidP="000751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7519B" w:rsidRPr="005237BB" w:rsidRDefault="0007519B" w:rsidP="00F703F7">
      <w:pPr>
        <w:spacing w:line="360" w:lineRule="auto"/>
        <w:rPr>
          <w:rFonts w:ascii="仿宋_GB2312" w:eastAsia="仿宋_GB2312"/>
          <w:sz w:val="32"/>
          <w:szCs w:val="32"/>
        </w:rPr>
      </w:pPr>
      <w:r w:rsidRPr="005237BB">
        <w:rPr>
          <w:rFonts w:ascii="仿宋_GB2312" w:eastAsia="仿宋_GB2312" w:hint="eastAsia"/>
          <w:sz w:val="32"/>
          <w:szCs w:val="32"/>
        </w:rPr>
        <w:t>局机关各科室、区医保中心:</w:t>
      </w:r>
    </w:p>
    <w:p w:rsidR="0007519B" w:rsidRPr="005237BB" w:rsidRDefault="0007519B" w:rsidP="00F703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37BB">
        <w:rPr>
          <w:rFonts w:ascii="仿宋_GB2312" w:eastAsia="仿宋_GB2312" w:hint="eastAsia"/>
          <w:sz w:val="32"/>
          <w:szCs w:val="32"/>
        </w:rPr>
        <w:t>经研究决定，局党政领导班子分工如下：</w:t>
      </w:r>
    </w:p>
    <w:p w:rsidR="0007519B" w:rsidRPr="005237BB" w:rsidRDefault="0007519B" w:rsidP="00F703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37BB">
        <w:rPr>
          <w:rFonts w:ascii="仿宋_GB2312" w:eastAsia="仿宋_GB2312" w:hint="eastAsia"/>
          <w:sz w:val="32"/>
          <w:szCs w:val="32"/>
        </w:rPr>
        <w:t>金立新（党组书记、局长）：主持局党务、行政全面工作。负责党建、党风廉政、组织人事等工作。</w:t>
      </w:r>
    </w:p>
    <w:p w:rsidR="0007519B" w:rsidRPr="005237BB" w:rsidRDefault="0007519B" w:rsidP="00F703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37BB">
        <w:rPr>
          <w:rFonts w:ascii="仿宋_GB2312" w:eastAsia="仿宋_GB2312" w:hint="eastAsia"/>
          <w:sz w:val="32"/>
          <w:szCs w:val="32"/>
        </w:rPr>
        <w:t>分管局综合科</w:t>
      </w:r>
      <w:r>
        <w:rPr>
          <w:rFonts w:ascii="仿宋_GB2312" w:eastAsia="仿宋_GB2312" w:hint="eastAsia"/>
          <w:sz w:val="32"/>
          <w:szCs w:val="32"/>
        </w:rPr>
        <w:t>、</w:t>
      </w:r>
      <w:r w:rsidRPr="005237BB">
        <w:rPr>
          <w:rFonts w:ascii="仿宋_GB2312" w:eastAsia="仿宋_GB2312" w:hint="eastAsia"/>
          <w:sz w:val="32"/>
          <w:szCs w:val="32"/>
        </w:rPr>
        <w:t>区医疗保险事务中心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519B" w:rsidRPr="005237BB" w:rsidRDefault="0007519B" w:rsidP="00F703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37BB">
        <w:rPr>
          <w:rFonts w:ascii="仿宋_GB2312" w:eastAsia="仿宋_GB2312" w:hint="eastAsia"/>
          <w:sz w:val="32"/>
          <w:szCs w:val="32"/>
        </w:rPr>
        <w:t>陈</w:t>
      </w:r>
      <w:r w:rsidRPr="0007519B">
        <w:rPr>
          <w:rFonts w:asciiTheme="minorEastAsia" w:eastAsiaTheme="minorEastAsia" w:hAnsiTheme="minorEastAsia" w:cs="宋体" w:hint="eastAsia"/>
          <w:sz w:val="32"/>
          <w:szCs w:val="32"/>
        </w:rPr>
        <w:t>飏</w:t>
      </w:r>
      <w:r w:rsidRPr="005237BB">
        <w:rPr>
          <w:rFonts w:ascii="仿宋_GB2312" w:eastAsia="仿宋_GB2312" w:hint="eastAsia"/>
          <w:sz w:val="32"/>
          <w:szCs w:val="32"/>
        </w:rPr>
        <w:t>（党组成员、副局长）：负责党务群团、长期护理保险、医疗救助、生育保险等工作。</w:t>
      </w:r>
    </w:p>
    <w:p w:rsidR="0007519B" w:rsidRPr="005237BB" w:rsidRDefault="0007519B" w:rsidP="00F703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37BB">
        <w:rPr>
          <w:rFonts w:ascii="仿宋_GB2312" w:eastAsia="仿宋_GB2312" w:hint="eastAsia"/>
          <w:sz w:val="32"/>
          <w:szCs w:val="32"/>
        </w:rPr>
        <w:t>分管</w:t>
      </w:r>
      <w:r>
        <w:rPr>
          <w:rFonts w:ascii="仿宋_GB2312" w:eastAsia="仿宋_GB2312" w:hint="eastAsia"/>
          <w:sz w:val="32"/>
          <w:szCs w:val="32"/>
        </w:rPr>
        <w:t>局</w:t>
      </w:r>
      <w:r w:rsidRPr="005237BB">
        <w:rPr>
          <w:rFonts w:ascii="仿宋_GB2312" w:eastAsia="仿宋_GB2312" w:hint="eastAsia"/>
          <w:sz w:val="32"/>
          <w:szCs w:val="32"/>
        </w:rPr>
        <w:t>待遇保障科</w:t>
      </w:r>
      <w:r>
        <w:rPr>
          <w:rFonts w:ascii="仿宋_GB2312" w:eastAsia="仿宋_GB2312" w:hint="eastAsia"/>
          <w:sz w:val="32"/>
          <w:szCs w:val="32"/>
        </w:rPr>
        <w:t>、</w:t>
      </w:r>
      <w:r w:rsidRPr="005237BB">
        <w:rPr>
          <w:rFonts w:ascii="仿宋_GB2312" w:eastAsia="仿宋_GB2312" w:hint="eastAsia"/>
          <w:sz w:val="32"/>
          <w:szCs w:val="32"/>
        </w:rPr>
        <w:t>协管综合科（党务工作）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519B" w:rsidRPr="005237BB" w:rsidRDefault="0007519B" w:rsidP="00F703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37BB">
        <w:rPr>
          <w:rFonts w:ascii="仿宋_GB2312" w:eastAsia="仿宋_GB2312" w:hint="eastAsia"/>
          <w:sz w:val="32"/>
          <w:szCs w:val="32"/>
        </w:rPr>
        <w:t>陈晓红（党组成员、副局长）：负责医疗保险、信访维稳、医保基金监管、专项基金监管、医疗保障经办服务管理等工作。</w:t>
      </w:r>
    </w:p>
    <w:p w:rsidR="0007519B" w:rsidRPr="005237BB" w:rsidRDefault="0007519B" w:rsidP="00F703F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237BB">
        <w:rPr>
          <w:rFonts w:ascii="仿宋_GB2312" w:eastAsia="仿宋_GB2312" w:hint="eastAsia"/>
          <w:sz w:val="32"/>
          <w:szCs w:val="32"/>
        </w:rPr>
        <w:lastRenderedPageBreak/>
        <w:t>分管局基金监管科、协管局综合科（行政事务）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519B" w:rsidRDefault="0007519B" w:rsidP="00F703F7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F703F7" w:rsidRDefault="00F703F7" w:rsidP="00F703F7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F703F7" w:rsidRDefault="00F703F7" w:rsidP="00F703F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07519B" w:rsidRPr="003778FB" w:rsidRDefault="0007519B" w:rsidP="00F703F7">
      <w:pPr>
        <w:pStyle w:val="a9"/>
        <w:spacing w:line="360" w:lineRule="auto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上海市嘉定区医疗保障</w:t>
      </w:r>
      <w:r w:rsidRPr="003778FB">
        <w:rPr>
          <w:rFonts w:ascii="仿宋_GB2312" w:eastAsia="仿宋_GB2312" w:hint="eastAsia"/>
          <w:sz w:val="32"/>
          <w:szCs w:val="32"/>
        </w:rPr>
        <w:t>局</w:t>
      </w:r>
    </w:p>
    <w:p w:rsidR="00A275F8" w:rsidRDefault="0007519B" w:rsidP="00F703F7">
      <w:pPr>
        <w:spacing w:line="360" w:lineRule="auto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Pr="003778FB"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Pr="003778FB"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24日</w:t>
      </w:r>
    </w:p>
    <w:p w:rsidR="00A275F8" w:rsidRDefault="00A275F8" w:rsidP="0007519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275F8" w:rsidRDefault="00A275F8" w:rsidP="0007519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275F8" w:rsidRDefault="00A275F8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A275F8" w:rsidRDefault="00A275F8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A275F8" w:rsidRDefault="00A275F8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A275F8" w:rsidRDefault="00A275F8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F703F7" w:rsidRDefault="00F703F7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07519B" w:rsidRDefault="0007519B" w:rsidP="00B56E9C">
      <w:pPr>
        <w:rPr>
          <w:rFonts w:ascii="仿宋_GB2312" w:eastAsia="仿宋_GB2312" w:hAnsi="仿宋_GB2312" w:cs="仿宋_GB2312"/>
          <w:sz w:val="32"/>
          <w:szCs w:val="32"/>
        </w:rPr>
      </w:pPr>
    </w:p>
    <w:p w:rsidR="007B2DBA" w:rsidRPr="00942230" w:rsidRDefault="007B2DBA" w:rsidP="00B56E9C">
      <w:pPr>
        <w:rPr>
          <w:rFonts w:ascii="仿宋_GB2312" w:eastAsia="仿宋_GB2312" w:hAnsiTheme="minorEastAsia"/>
          <w:szCs w:val="21"/>
        </w:rPr>
      </w:pPr>
    </w:p>
    <w:tbl>
      <w:tblPr>
        <w:tblW w:w="954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942230" w:rsidRPr="003D4174" w:rsidTr="00564834">
        <w:trPr>
          <w:trHeight w:val="532"/>
          <w:jc w:val="center"/>
        </w:trPr>
        <w:tc>
          <w:tcPr>
            <w:tcW w:w="9549" w:type="dxa"/>
            <w:vAlign w:val="center"/>
          </w:tcPr>
          <w:p w:rsidR="00942230" w:rsidRPr="00E0470E" w:rsidRDefault="00942230" w:rsidP="007B2DB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上海市嘉定区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医疗</w:t>
            </w: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保障局</w:t>
            </w:r>
            <w:r w:rsidRPr="003D4174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 w:rsidR="00E0470E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420FB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B2E24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D423E6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07519B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07519B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="00A275F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印发</w:t>
            </w:r>
          </w:p>
        </w:tc>
      </w:tr>
    </w:tbl>
    <w:p w:rsidR="00942230" w:rsidRPr="00A275F8" w:rsidRDefault="00942230" w:rsidP="00942230">
      <w:pPr>
        <w:tabs>
          <w:tab w:val="left" w:pos="3144"/>
        </w:tabs>
        <w:rPr>
          <w:rFonts w:ascii="仿宋_GB2312" w:eastAsia="仿宋_GB2312"/>
          <w:sz w:val="10"/>
          <w:szCs w:val="10"/>
        </w:rPr>
      </w:pPr>
    </w:p>
    <w:sectPr w:rsidR="00942230" w:rsidRPr="00A275F8" w:rsidSect="00F703F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797" w:bottom="1985" w:left="1797" w:header="851" w:footer="99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12" w:rsidRDefault="00681612" w:rsidP="005A6802">
      <w:r>
        <w:separator/>
      </w:r>
    </w:p>
  </w:endnote>
  <w:endnote w:type="continuationSeparator" w:id="0">
    <w:p w:rsidR="00681612" w:rsidRDefault="00681612" w:rsidP="005A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5C" w:rsidRPr="005B1881" w:rsidRDefault="00C4201F">
    <w:pPr>
      <w:pStyle w:val="a4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F703F7" w:rsidRPr="00F703F7">
      <w:rPr>
        <w:noProof/>
        <w:sz w:val="24"/>
        <w:szCs w:val="24"/>
        <w:lang w:val="zh-CN"/>
      </w:rPr>
      <w:t>-</w:t>
    </w:r>
    <w:r w:rsidR="00F703F7">
      <w:rPr>
        <w:noProof/>
        <w:sz w:val="24"/>
        <w:szCs w:val="24"/>
      </w:rPr>
      <w:t xml:space="preserve"> 2 -</w:t>
    </w:r>
    <w:r w:rsidRPr="005B1881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12" w:rsidRPr="005B1881" w:rsidRDefault="00C4201F" w:rsidP="005B1881">
    <w:pPr>
      <w:pStyle w:val="a4"/>
      <w:jc w:val="right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F703F7" w:rsidRPr="00F703F7">
      <w:rPr>
        <w:noProof/>
        <w:sz w:val="24"/>
        <w:szCs w:val="24"/>
        <w:lang w:val="zh-CN"/>
      </w:rPr>
      <w:t>-</w:t>
    </w:r>
    <w:r w:rsidR="00F703F7">
      <w:rPr>
        <w:noProof/>
        <w:sz w:val="24"/>
        <w:szCs w:val="24"/>
      </w:rPr>
      <w:t xml:space="preserve"> 1 -</w:t>
    </w:r>
    <w:r w:rsidRPr="005B188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12" w:rsidRDefault="00681612" w:rsidP="005A6802">
      <w:r>
        <w:separator/>
      </w:r>
    </w:p>
  </w:footnote>
  <w:footnote w:type="continuationSeparator" w:id="0">
    <w:p w:rsidR="00681612" w:rsidRDefault="00681612" w:rsidP="005A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AC26E"/>
    <w:multiLevelType w:val="singleLevel"/>
    <w:tmpl w:val="92CAC2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57B6B7"/>
    <w:multiLevelType w:val="singleLevel"/>
    <w:tmpl w:val="9357B6B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FC"/>
    <w:rsid w:val="00014CD2"/>
    <w:rsid w:val="000226AB"/>
    <w:rsid w:val="0002323B"/>
    <w:rsid w:val="0002570F"/>
    <w:rsid w:val="00032139"/>
    <w:rsid w:val="000327DC"/>
    <w:rsid w:val="00050DE9"/>
    <w:rsid w:val="00065297"/>
    <w:rsid w:val="0007385E"/>
    <w:rsid w:val="0007519B"/>
    <w:rsid w:val="000A40D6"/>
    <w:rsid w:val="000D232C"/>
    <w:rsid w:val="000E13EB"/>
    <w:rsid w:val="001143A5"/>
    <w:rsid w:val="00131C79"/>
    <w:rsid w:val="0016256F"/>
    <w:rsid w:val="001748F9"/>
    <w:rsid w:val="00186299"/>
    <w:rsid w:val="00193221"/>
    <w:rsid w:val="001957E8"/>
    <w:rsid w:val="00196FED"/>
    <w:rsid w:val="001D29F8"/>
    <w:rsid w:val="002026F0"/>
    <w:rsid w:val="00213F2E"/>
    <w:rsid w:val="00214489"/>
    <w:rsid w:val="00227D99"/>
    <w:rsid w:val="002412FE"/>
    <w:rsid w:val="0025346B"/>
    <w:rsid w:val="00266D3F"/>
    <w:rsid w:val="00270C50"/>
    <w:rsid w:val="00280A68"/>
    <w:rsid w:val="0029091B"/>
    <w:rsid w:val="00295066"/>
    <w:rsid w:val="002A0952"/>
    <w:rsid w:val="002B0593"/>
    <w:rsid w:val="002D6E5D"/>
    <w:rsid w:val="002E4788"/>
    <w:rsid w:val="002E7B4B"/>
    <w:rsid w:val="002F273C"/>
    <w:rsid w:val="002F7F09"/>
    <w:rsid w:val="00302EAC"/>
    <w:rsid w:val="003057CC"/>
    <w:rsid w:val="00306245"/>
    <w:rsid w:val="00322D80"/>
    <w:rsid w:val="00325E8E"/>
    <w:rsid w:val="00340543"/>
    <w:rsid w:val="003606FF"/>
    <w:rsid w:val="003632DD"/>
    <w:rsid w:val="003744F8"/>
    <w:rsid w:val="00376B6D"/>
    <w:rsid w:val="00390040"/>
    <w:rsid w:val="003941F7"/>
    <w:rsid w:val="003B2EE9"/>
    <w:rsid w:val="003D02C8"/>
    <w:rsid w:val="003D0BD2"/>
    <w:rsid w:val="003D3EC8"/>
    <w:rsid w:val="003D4174"/>
    <w:rsid w:val="00420FB7"/>
    <w:rsid w:val="00435921"/>
    <w:rsid w:val="00440763"/>
    <w:rsid w:val="00452FA3"/>
    <w:rsid w:val="00466200"/>
    <w:rsid w:val="004819AC"/>
    <w:rsid w:val="004919CB"/>
    <w:rsid w:val="004972DE"/>
    <w:rsid w:val="004C4CA3"/>
    <w:rsid w:val="004D429B"/>
    <w:rsid w:val="004F278B"/>
    <w:rsid w:val="004F4258"/>
    <w:rsid w:val="00500514"/>
    <w:rsid w:val="00504BEE"/>
    <w:rsid w:val="0051241F"/>
    <w:rsid w:val="00524C6B"/>
    <w:rsid w:val="00526F1D"/>
    <w:rsid w:val="00527A96"/>
    <w:rsid w:val="00534CA4"/>
    <w:rsid w:val="00551163"/>
    <w:rsid w:val="005568F5"/>
    <w:rsid w:val="00564A1F"/>
    <w:rsid w:val="005731DD"/>
    <w:rsid w:val="00590005"/>
    <w:rsid w:val="005A6802"/>
    <w:rsid w:val="005B1881"/>
    <w:rsid w:val="005C6789"/>
    <w:rsid w:val="005C67E7"/>
    <w:rsid w:val="00625199"/>
    <w:rsid w:val="006274AA"/>
    <w:rsid w:val="00632339"/>
    <w:rsid w:val="00632DE6"/>
    <w:rsid w:val="00636E49"/>
    <w:rsid w:val="00640F69"/>
    <w:rsid w:val="00641912"/>
    <w:rsid w:val="00642244"/>
    <w:rsid w:val="00650349"/>
    <w:rsid w:val="00657211"/>
    <w:rsid w:val="0068149E"/>
    <w:rsid w:val="00681612"/>
    <w:rsid w:val="00695E44"/>
    <w:rsid w:val="006C047E"/>
    <w:rsid w:val="00704E08"/>
    <w:rsid w:val="00711151"/>
    <w:rsid w:val="00734901"/>
    <w:rsid w:val="00761833"/>
    <w:rsid w:val="007657D1"/>
    <w:rsid w:val="00774CBB"/>
    <w:rsid w:val="00787295"/>
    <w:rsid w:val="0079123D"/>
    <w:rsid w:val="007A47C6"/>
    <w:rsid w:val="007B2DBA"/>
    <w:rsid w:val="007B54AC"/>
    <w:rsid w:val="007B6395"/>
    <w:rsid w:val="007C6737"/>
    <w:rsid w:val="007D72FF"/>
    <w:rsid w:val="0080138D"/>
    <w:rsid w:val="00812D71"/>
    <w:rsid w:val="00824967"/>
    <w:rsid w:val="00826066"/>
    <w:rsid w:val="00830B29"/>
    <w:rsid w:val="008937F3"/>
    <w:rsid w:val="008A0C74"/>
    <w:rsid w:val="008B25B6"/>
    <w:rsid w:val="008B5F97"/>
    <w:rsid w:val="008B6172"/>
    <w:rsid w:val="008C7DDF"/>
    <w:rsid w:val="008D4241"/>
    <w:rsid w:val="008E4ABC"/>
    <w:rsid w:val="008E5B5A"/>
    <w:rsid w:val="00901D10"/>
    <w:rsid w:val="009143B7"/>
    <w:rsid w:val="00932420"/>
    <w:rsid w:val="00942230"/>
    <w:rsid w:val="0096110E"/>
    <w:rsid w:val="00980446"/>
    <w:rsid w:val="009868F0"/>
    <w:rsid w:val="00990DE3"/>
    <w:rsid w:val="00993D96"/>
    <w:rsid w:val="00996435"/>
    <w:rsid w:val="009B0202"/>
    <w:rsid w:val="009C33FE"/>
    <w:rsid w:val="009C6873"/>
    <w:rsid w:val="00A03164"/>
    <w:rsid w:val="00A259E3"/>
    <w:rsid w:val="00A275F8"/>
    <w:rsid w:val="00A33B22"/>
    <w:rsid w:val="00A66786"/>
    <w:rsid w:val="00A715D8"/>
    <w:rsid w:val="00A71C11"/>
    <w:rsid w:val="00AB6E91"/>
    <w:rsid w:val="00AC4659"/>
    <w:rsid w:val="00AE17FC"/>
    <w:rsid w:val="00B06560"/>
    <w:rsid w:val="00B25BF8"/>
    <w:rsid w:val="00B4063B"/>
    <w:rsid w:val="00B44D6E"/>
    <w:rsid w:val="00B52835"/>
    <w:rsid w:val="00B56E9C"/>
    <w:rsid w:val="00B74AF1"/>
    <w:rsid w:val="00BA1365"/>
    <w:rsid w:val="00BA20F3"/>
    <w:rsid w:val="00BB2E24"/>
    <w:rsid w:val="00BB42FD"/>
    <w:rsid w:val="00BC1193"/>
    <w:rsid w:val="00BE0B6D"/>
    <w:rsid w:val="00BF1FCA"/>
    <w:rsid w:val="00C14487"/>
    <w:rsid w:val="00C15935"/>
    <w:rsid w:val="00C35FDC"/>
    <w:rsid w:val="00C4201F"/>
    <w:rsid w:val="00C4316B"/>
    <w:rsid w:val="00C61E94"/>
    <w:rsid w:val="00C642AB"/>
    <w:rsid w:val="00C7330B"/>
    <w:rsid w:val="00CA7567"/>
    <w:rsid w:val="00CC56FA"/>
    <w:rsid w:val="00CD5291"/>
    <w:rsid w:val="00CF1D20"/>
    <w:rsid w:val="00CF3742"/>
    <w:rsid w:val="00D13E83"/>
    <w:rsid w:val="00D23432"/>
    <w:rsid w:val="00D25AC6"/>
    <w:rsid w:val="00D271DA"/>
    <w:rsid w:val="00D423E6"/>
    <w:rsid w:val="00D835FF"/>
    <w:rsid w:val="00DA707E"/>
    <w:rsid w:val="00DB06EC"/>
    <w:rsid w:val="00DB3AEB"/>
    <w:rsid w:val="00DC41E5"/>
    <w:rsid w:val="00DF3CA9"/>
    <w:rsid w:val="00E013DA"/>
    <w:rsid w:val="00E0470E"/>
    <w:rsid w:val="00E06D25"/>
    <w:rsid w:val="00E16D59"/>
    <w:rsid w:val="00E41A07"/>
    <w:rsid w:val="00E41CCF"/>
    <w:rsid w:val="00E45C79"/>
    <w:rsid w:val="00E60719"/>
    <w:rsid w:val="00E63C57"/>
    <w:rsid w:val="00E85980"/>
    <w:rsid w:val="00E92D3B"/>
    <w:rsid w:val="00EB26A0"/>
    <w:rsid w:val="00EC3399"/>
    <w:rsid w:val="00ED055F"/>
    <w:rsid w:val="00ED79E4"/>
    <w:rsid w:val="00EE52D7"/>
    <w:rsid w:val="00EE5BEB"/>
    <w:rsid w:val="00EF54FF"/>
    <w:rsid w:val="00F3566F"/>
    <w:rsid w:val="00F434CE"/>
    <w:rsid w:val="00F43650"/>
    <w:rsid w:val="00F46DD0"/>
    <w:rsid w:val="00F47564"/>
    <w:rsid w:val="00F703F7"/>
    <w:rsid w:val="00F71A5C"/>
    <w:rsid w:val="00F8412F"/>
    <w:rsid w:val="00F920CA"/>
    <w:rsid w:val="00F936CE"/>
    <w:rsid w:val="00FA11CE"/>
    <w:rsid w:val="00FB2742"/>
    <w:rsid w:val="00FC495F"/>
    <w:rsid w:val="00FC6EB7"/>
    <w:rsid w:val="00FD087D"/>
    <w:rsid w:val="00FE6C38"/>
    <w:rsid w:val="13692AE8"/>
    <w:rsid w:val="141A1CE9"/>
    <w:rsid w:val="14EE063C"/>
    <w:rsid w:val="1A3E1B10"/>
    <w:rsid w:val="21942485"/>
    <w:rsid w:val="27811DD3"/>
    <w:rsid w:val="3DE42F0D"/>
    <w:rsid w:val="3F6F5EF9"/>
    <w:rsid w:val="40F9724E"/>
    <w:rsid w:val="4C326C11"/>
    <w:rsid w:val="4D917E52"/>
    <w:rsid w:val="572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 w:qFormat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0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A68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A6802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A680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5A6802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5A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A6802"/>
    <w:rPr>
      <w:rFonts w:cs="Times New Roman"/>
      <w:sz w:val="18"/>
    </w:rPr>
  </w:style>
  <w:style w:type="paragraph" w:customStyle="1" w:styleId="1">
    <w:name w:val="修订1"/>
    <w:hidden/>
    <w:uiPriority w:val="99"/>
    <w:semiHidden/>
    <w:rsid w:val="005A6802"/>
    <w:rPr>
      <w:rFonts w:ascii="等线" w:eastAsia="等线" w:hAnsi="等线"/>
      <w:kern w:val="2"/>
      <w:sz w:val="21"/>
      <w:szCs w:val="22"/>
    </w:rPr>
  </w:style>
  <w:style w:type="paragraph" w:styleId="a6">
    <w:name w:val="Date"/>
    <w:basedOn w:val="a"/>
    <w:next w:val="a"/>
    <w:link w:val="Char2"/>
    <w:uiPriority w:val="99"/>
    <w:semiHidden/>
    <w:rsid w:val="0059000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590005"/>
    <w:rPr>
      <w:rFonts w:ascii="等线" w:eastAsia="等线" w:hAnsi="等线" w:cs="Times New Roman"/>
      <w:kern w:val="2"/>
      <w:sz w:val="22"/>
      <w:szCs w:val="22"/>
    </w:rPr>
  </w:style>
  <w:style w:type="paragraph" w:styleId="a7">
    <w:name w:val="No Spacing"/>
    <w:link w:val="Char3"/>
    <w:uiPriority w:val="1"/>
    <w:qFormat/>
    <w:rsid w:val="00640F69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7"/>
    <w:uiPriority w:val="1"/>
    <w:rsid w:val="00640F69"/>
    <w:rPr>
      <w:rFonts w:ascii="Calibri" w:hAnsi="Calibri"/>
      <w:sz w:val="22"/>
      <w:szCs w:val="22"/>
      <w:lang w:val="en-US" w:eastAsia="zh-CN" w:bidi="ar-SA"/>
    </w:rPr>
  </w:style>
  <w:style w:type="character" w:customStyle="1" w:styleId="Char4">
    <w:name w:val="常规正文 Char"/>
    <w:link w:val="a8"/>
    <w:locked/>
    <w:rsid w:val="00551163"/>
    <w:rPr>
      <w:rFonts w:ascii="仿宋_GB2312" w:eastAsia="仿宋_GB2312"/>
      <w:sz w:val="32"/>
      <w:szCs w:val="28"/>
      <w:lang w:val="en-GB"/>
    </w:rPr>
  </w:style>
  <w:style w:type="paragraph" w:customStyle="1" w:styleId="a8">
    <w:name w:val="常规正文"/>
    <w:basedOn w:val="a"/>
    <w:link w:val="Char4"/>
    <w:rsid w:val="00551163"/>
    <w:pPr>
      <w:spacing w:line="520" w:lineRule="exact"/>
      <w:ind w:firstLineChars="200" w:firstLine="560"/>
    </w:pPr>
    <w:rPr>
      <w:rFonts w:ascii="仿宋_GB2312" w:eastAsia="仿宋_GB2312" w:hAnsi="Times New Roman"/>
      <w:kern w:val="0"/>
      <w:sz w:val="32"/>
      <w:szCs w:val="28"/>
      <w:lang w:val="en-GB"/>
    </w:rPr>
  </w:style>
  <w:style w:type="paragraph" w:styleId="a9">
    <w:name w:val="List Paragraph"/>
    <w:basedOn w:val="a"/>
    <w:uiPriority w:val="34"/>
    <w:qFormat/>
    <w:rsid w:val="00F43650"/>
    <w:pPr>
      <w:ind w:firstLineChars="200" w:firstLine="420"/>
    </w:pPr>
    <w:rPr>
      <w:rFonts w:ascii="Calibri" w:eastAsia="宋体" w:hAnsi="Calibri"/>
    </w:rPr>
  </w:style>
  <w:style w:type="paragraph" w:styleId="aa">
    <w:name w:val="Body Text"/>
    <w:link w:val="Char5"/>
    <w:qFormat/>
    <w:locked/>
    <w:rsid w:val="00420FB7"/>
    <w:pPr>
      <w:widowControl w:val="0"/>
      <w:spacing w:line="560" w:lineRule="exact"/>
      <w:ind w:firstLineChars="200" w:firstLine="721"/>
      <w:jc w:val="both"/>
    </w:pPr>
    <w:rPr>
      <w:rFonts w:eastAsia="仿宋_GB2312"/>
      <w:kern w:val="2"/>
      <w:sz w:val="32"/>
      <w:szCs w:val="24"/>
    </w:rPr>
  </w:style>
  <w:style w:type="character" w:customStyle="1" w:styleId="Char5">
    <w:name w:val="正文文本 Char"/>
    <w:basedOn w:val="a0"/>
    <w:link w:val="aa"/>
    <w:rsid w:val="00420FB7"/>
    <w:rPr>
      <w:rFonts w:eastAsia="仿宋_GB2312"/>
      <w:kern w:val="2"/>
      <w:sz w:val="32"/>
      <w:szCs w:val="24"/>
    </w:rPr>
  </w:style>
  <w:style w:type="paragraph" w:styleId="ab">
    <w:name w:val="Plain Text"/>
    <w:basedOn w:val="a"/>
    <w:link w:val="Char6"/>
    <w:qFormat/>
    <w:locked/>
    <w:rsid w:val="007B2DBA"/>
    <w:pPr>
      <w:adjustRightInd w:val="0"/>
      <w:textAlignment w:val="baseline"/>
    </w:pPr>
    <w:rPr>
      <w:rFonts w:ascii="宋体" w:eastAsia="宋体" w:hAnsi="Courier New" w:cs="宋体"/>
      <w:szCs w:val="21"/>
    </w:rPr>
  </w:style>
  <w:style w:type="character" w:customStyle="1" w:styleId="Char6">
    <w:name w:val="纯文本 Char"/>
    <w:basedOn w:val="a0"/>
    <w:link w:val="ab"/>
    <w:rsid w:val="007B2DBA"/>
    <w:rPr>
      <w:rFonts w:ascii="宋体" w:hAnsi="Courier New" w:cs="宋体"/>
      <w:kern w:val="2"/>
      <w:sz w:val="21"/>
      <w:szCs w:val="21"/>
    </w:rPr>
  </w:style>
  <w:style w:type="character" w:styleId="ac">
    <w:name w:val="page number"/>
    <w:qFormat/>
    <w:locked/>
    <w:rsid w:val="007B2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3383D-678F-4B96-BFE3-1BA44984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3407</TotalTime>
  <Pages>2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上海市嘉定区人力资源和社会保障局</dc:title>
  <dc:subject/>
  <dc:creator>微软用户</dc:creator>
  <cp:keywords/>
  <dc:description/>
  <cp:lastModifiedBy>ntko</cp:lastModifiedBy>
  <cp:revision>123</cp:revision>
  <cp:lastPrinted>2023-05-25T05:45:00Z</cp:lastPrinted>
  <dcterms:created xsi:type="dcterms:W3CDTF">2019-03-28T03:22:00Z</dcterms:created>
  <dcterms:modified xsi:type="dcterms:W3CDTF">2023-05-25T05:46:00Z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